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19196" w14:textId="77777777" w:rsidR="00224A37" w:rsidRPr="00224A37" w:rsidRDefault="00224A37" w:rsidP="00224A37">
      <w:pPr>
        <w:rPr>
          <w:b/>
          <w:bCs/>
        </w:rPr>
      </w:pPr>
      <w:r w:rsidRPr="00224A37">
        <w:rPr>
          <w:b/>
          <w:bCs/>
        </w:rPr>
        <w:t>Kollektivbewusstsein und Gruppendynamik (Ego-Kurs-Übungsbuch)</w:t>
      </w:r>
    </w:p>
    <w:p w14:paraId="06EAF44C" w14:textId="77777777" w:rsidR="00224A37" w:rsidRPr="00224A37" w:rsidRDefault="00224A37" w:rsidP="00224A37">
      <w:r w:rsidRPr="00224A37">
        <w:t xml:space="preserve">Robin </w:t>
      </w:r>
      <w:proofErr w:type="spellStart"/>
      <w:r w:rsidRPr="00224A37">
        <w:t>KaiserOctober</w:t>
      </w:r>
      <w:proofErr w:type="spellEnd"/>
      <w:r w:rsidRPr="00224A37">
        <w:t xml:space="preserve"> 09, 2025</w:t>
      </w:r>
    </w:p>
    <w:p w14:paraId="7EAAC20D" w14:textId="77777777" w:rsidR="00224A37" w:rsidRPr="00224A37" w:rsidRDefault="00224A37" w:rsidP="00224A37">
      <w:pPr>
        <w:rPr>
          <w:b/>
          <w:bCs/>
        </w:rPr>
      </w:pPr>
      <w:r w:rsidRPr="00224A37">
        <w:rPr>
          <w:rFonts w:ascii="Segoe UI Emoji" w:hAnsi="Segoe UI Emoji" w:cs="Segoe UI Emoji"/>
          <w:b/>
          <w:bCs/>
        </w:rPr>
        <w:t>✨✨✨✨✨✨✨✨✨✨✨</w:t>
      </w:r>
    </w:p>
    <w:p w14:paraId="77E360A2" w14:textId="77777777" w:rsidR="00224A37" w:rsidRPr="00224A37" w:rsidRDefault="00224A37" w:rsidP="00224A37">
      <w:pPr>
        <w:rPr>
          <w:b/>
          <w:bCs/>
        </w:rPr>
      </w:pPr>
      <w:r w:rsidRPr="00224A37">
        <w:rPr>
          <w:b/>
          <w:bCs/>
        </w:rPr>
        <w:t xml:space="preserve">Vertiefungsfragen zur Selbsterforschung: </w:t>
      </w:r>
    </w:p>
    <w:p w14:paraId="68FF270D" w14:textId="77777777" w:rsidR="00224A37" w:rsidRPr="00224A37" w:rsidRDefault="00224A37" w:rsidP="00224A37">
      <w:pPr>
        <w:numPr>
          <w:ilvl w:val="0"/>
          <w:numId w:val="1"/>
        </w:numPr>
      </w:pPr>
      <w:r w:rsidRPr="00224A37">
        <w:t>Beschreibe aus eigener Erfahrung eine Situation, in der die Schwingung sich herunterreguliert hat durch das Zusammenkommen mehrerer Menschen in einer Gruppe. Ab wann konntest du spüren, dass die Energie sich absenkt, und welche energetischen Komponenten haben diese Abwärtsbewegung in der Gruppendynamik veranlasst?</w:t>
      </w:r>
    </w:p>
    <w:p w14:paraId="1F8A15D6" w14:textId="77777777" w:rsidR="00224A37" w:rsidRPr="00224A37" w:rsidRDefault="00224A37" w:rsidP="00224A37">
      <w:pPr>
        <w:numPr>
          <w:ilvl w:val="0"/>
          <w:numId w:val="1"/>
        </w:numPr>
      </w:pPr>
      <w:r w:rsidRPr="00224A37">
        <w:t>Gibt es auch Beispiele aus deinem Leben, wo die Schwingung sich deutlich erhoben hat durch das Miteinander mehrerer Menschen? Durch welche energetischen Komponenten konnte die Energie und die Schwingung durch das Miteinander steigen?</w:t>
      </w:r>
    </w:p>
    <w:p w14:paraId="0F746CBD" w14:textId="77777777" w:rsidR="00224A37" w:rsidRPr="00224A37" w:rsidRDefault="00224A37" w:rsidP="00224A37">
      <w:pPr>
        <w:numPr>
          <w:ilvl w:val="0"/>
          <w:numId w:val="1"/>
        </w:numPr>
      </w:pPr>
      <w:r w:rsidRPr="00224A37">
        <w:t>Wie könntest du lernen zu kommunizieren, dass du und dein Gegenüber in eine energetische Aufwärtsspirale kommt?</w:t>
      </w:r>
    </w:p>
    <w:p w14:paraId="007C58C5" w14:textId="77777777" w:rsidR="00224A37" w:rsidRPr="00224A37" w:rsidRDefault="00224A37" w:rsidP="00224A37">
      <w:pPr>
        <w:numPr>
          <w:ilvl w:val="0"/>
          <w:numId w:val="1"/>
        </w:numPr>
      </w:pPr>
      <w:r w:rsidRPr="00224A37">
        <w:t>Kannst du erkennen, welche Kommunikationsmuster eine Abwärtsspirale aktivieren?</w:t>
      </w:r>
    </w:p>
    <w:p w14:paraId="3D662355" w14:textId="77777777" w:rsidR="00224A37" w:rsidRPr="00224A37" w:rsidRDefault="00224A37" w:rsidP="00224A37">
      <w:pPr>
        <w:numPr>
          <w:ilvl w:val="0"/>
          <w:numId w:val="1"/>
        </w:numPr>
      </w:pPr>
      <w:r w:rsidRPr="00224A37">
        <w:t>Wie könntest du lernen, dein Bewusstsein in der Begegnung mit anderen Wesen zu potenzieren und es bis in die Grenzenlosigkeit hinein zu erweitern?</w:t>
      </w:r>
    </w:p>
    <w:p w14:paraId="12663C57" w14:textId="77777777" w:rsidR="00224A37" w:rsidRPr="00224A37" w:rsidRDefault="00224A37" w:rsidP="00224A37"/>
    <w:p w14:paraId="772586FB" w14:textId="77777777" w:rsidR="00224A37" w:rsidRPr="00224A37" w:rsidRDefault="00224A37" w:rsidP="00224A37">
      <w:pPr>
        <w:rPr>
          <w:b/>
          <w:bCs/>
        </w:rPr>
      </w:pPr>
      <w:r w:rsidRPr="00224A37">
        <w:rPr>
          <w:b/>
          <w:bCs/>
        </w:rPr>
        <w:t>Übung: Der Einfluss des Kollektivfeldes</w:t>
      </w:r>
    </w:p>
    <w:p w14:paraId="75B83FEB" w14:textId="77777777" w:rsidR="00224A37" w:rsidRPr="00224A37" w:rsidRDefault="00224A37" w:rsidP="00224A37"/>
    <w:p w14:paraId="38791A93" w14:textId="77777777" w:rsidR="00224A37" w:rsidRPr="00224A37" w:rsidRDefault="00224A37" w:rsidP="00224A37">
      <w:r w:rsidRPr="00224A37">
        <w:rPr>
          <w:i/>
          <w:iCs/>
        </w:rPr>
        <w:t>In dieser Wahrnehmungsübung geht es darum, dass du erst einmal zu beobachten lernst, wie sich das Kollektivfeld auf dein eigenes Bewusstsein auswirkt. Woran erkennst du das Kollektivfeld in deinen eigenen Gedanken- und Gefühlsmustern? Und wenn du eine klare Wahrnehmung dafür ausgebildet hast, wann das Kollektivfeld in welcher Weise auf dich wirkt, dann erweitere deine Wahrnehmung und schaue einmal, wie das Kollektivfeld auf kleinere Gruppen wirkt.</w:t>
      </w:r>
    </w:p>
    <w:p w14:paraId="18FD4B27" w14:textId="77777777" w:rsidR="00224A37" w:rsidRPr="00224A37" w:rsidRDefault="00224A37" w:rsidP="00224A37">
      <w:r w:rsidRPr="00224A37">
        <w:rPr>
          <w:i/>
          <w:iCs/>
        </w:rPr>
        <w:t>Wie wirkt das kollektive Gedankenfeld auf Paare und das partnerschaftliche Miteinander?</w:t>
      </w:r>
    </w:p>
    <w:p w14:paraId="4838D12A" w14:textId="77777777" w:rsidR="00224A37" w:rsidRPr="00224A37" w:rsidRDefault="00224A37" w:rsidP="00224A37">
      <w:r w:rsidRPr="00224A37">
        <w:rPr>
          <w:i/>
          <w:iCs/>
        </w:rPr>
        <w:t>Wie wirkt das kollektive Gedankenfeld auf Kleingruppen von 3–6 Menschen?</w:t>
      </w:r>
    </w:p>
    <w:p w14:paraId="46BD025D" w14:textId="77777777" w:rsidR="00224A37" w:rsidRPr="00224A37" w:rsidRDefault="00224A37" w:rsidP="00224A37">
      <w:r w:rsidRPr="00224A37">
        <w:rPr>
          <w:i/>
          <w:iCs/>
        </w:rPr>
        <w:t>Und wie wirkt das kollektive Bewusstseinsfeld auf größere Gruppen?</w:t>
      </w:r>
    </w:p>
    <w:p w14:paraId="5C1075E9" w14:textId="77777777" w:rsidR="00224A37" w:rsidRPr="00224A37" w:rsidRDefault="00224A37" w:rsidP="00224A37">
      <w:r w:rsidRPr="00224A37">
        <w:rPr>
          <w:i/>
          <w:iCs/>
        </w:rPr>
        <w:t>Versuche die Unterschiede zu erspüren und wahrzunehmen, wie die Stärke des kollektiven Gedankenfeldes und des Mainstreambewusstseins in der Regel zunimmt, je größer die Gruppe wird.</w:t>
      </w:r>
    </w:p>
    <w:p w14:paraId="7E885A76" w14:textId="77777777" w:rsidR="00224A37" w:rsidRPr="00224A37" w:rsidRDefault="00224A37" w:rsidP="00224A37">
      <w:r w:rsidRPr="00224A37">
        <w:rPr>
          <w:i/>
          <w:iCs/>
        </w:rPr>
        <w:t xml:space="preserve">Ab wann kannst du wahrnehmen, dass eine Gruppe eine energetische Eigendynamik annimmt? Wofür könnte diese Eigendynamik gut sein, und wann könnte sie </w:t>
      </w:r>
      <w:proofErr w:type="spellStart"/>
      <w:r w:rsidRPr="00224A37">
        <w:rPr>
          <w:i/>
          <w:iCs/>
        </w:rPr>
        <w:t>bewusstseinshhinderlich</w:t>
      </w:r>
      <w:proofErr w:type="spellEnd"/>
      <w:r w:rsidRPr="00224A37">
        <w:rPr>
          <w:i/>
          <w:iCs/>
        </w:rPr>
        <w:t xml:space="preserve"> wirken?</w:t>
      </w:r>
    </w:p>
    <w:p w14:paraId="50035382" w14:textId="77777777" w:rsidR="00224A37" w:rsidRPr="00224A37" w:rsidRDefault="00224A37" w:rsidP="00224A37">
      <w:r w:rsidRPr="00224A37">
        <w:rPr>
          <w:i/>
          <w:iCs/>
        </w:rPr>
        <w:t>Gehe das nächste Mal, wenn du mit mehreren Menschen zusammenkommst, ganz bewusst in die Beobachterposition und beobachte die energetische Gruppendynamik und den Einfluss des kollektiven Gedankenfeldes.</w:t>
      </w:r>
    </w:p>
    <w:p w14:paraId="2AA778C5" w14:textId="77777777" w:rsidR="00224A37" w:rsidRPr="00224A37" w:rsidRDefault="00224A37" w:rsidP="00224A37">
      <w:pPr>
        <w:rPr>
          <w:b/>
          <w:bCs/>
        </w:rPr>
      </w:pPr>
      <w:r w:rsidRPr="00224A37">
        <w:rPr>
          <w:rFonts w:ascii="Segoe UI Emoji" w:hAnsi="Segoe UI Emoji" w:cs="Segoe UI Emoji"/>
          <w:b/>
          <w:bCs/>
        </w:rPr>
        <w:t>✨✨✨✨✨✨✨✨✨✨✨</w:t>
      </w:r>
    </w:p>
    <w:p w14:paraId="38E38684"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16987"/>
    <w:multiLevelType w:val="multilevel"/>
    <w:tmpl w:val="7BD6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356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37"/>
    <w:rsid w:val="00056498"/>
    <w:rsid w:val="00224A37"/>
    <w:rsid w:val="002E0C1E"/>
    <w:rsid w:val="0047151C"/>
    <w:rsid w:val="00505499"/>
    <w:rsid w:val="00632775"/>
    <w:rsid w:val="00890B94"/>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EDC0B"/>
  <w15:chartTrackingRefBased/>
  <w15:docId w15:val="{14E7C4FC-6DCF-422F-928D-9F21B8A3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4A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24A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24A37"/>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24A37"/>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24A37"/>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24A3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4A3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4A3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4A3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4A37"/>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24A37"/>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24A37"/>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24A37"/>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24A37"/>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24A3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4A3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4A3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4A37"/>
    <w:rPr>
      <w:rFonts w:eastAsiaTheme="majorEastAsia" w:cstheme="majorBidi"/>
      <w:color w:val="272727" w:themeColor="text1" w:themeTint="D8"/>
    </w:rPr>
  </w:style>
  <w:style w:type="paragraph" w:styleId="Titel">
    <w:name w:val="Title"/>
    <w:basedOn w:val="Standard"/>
    <w:next w:val="Standard"/>
    <w:link w:val="TitelZchn"/>
    <w:uiPriority w:val="10"/>
    <w:qFormat/>
    <w:rsid w:val="00224A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4A3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4A3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4A3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4A3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24A37"/>
    <w:rPr>
      <w:i/>
      <w:iCs/>
      <w:color w:val="404040" w:themeColor="text1" w:themeTint="BF"/>
    </w:rPr>
  </w:style>
  <w:style w:type="paragraph" w:styleId="Listenabsatz">
    <w:name w:val="List Paragraph"/>
    <w:basedOn w:val="Standard"/>
    <w:uiPriority w:val="34"/>
    <w:qFormat/>
    <w:rsid w:val="00224A37"/>
    <w:pPr>
      <w:ind w:left="720"/>
      <w:contextualSpacing/>
    </w:pPr>
  </w:style>
  <w:style w:type="character" w:styleId="IntensiveHervorhebung">
    <w:name w:val="Intense Emphasis"/>
    <w:basedOn w:val="Absatz-Standardschriftart"/>
    <w:uiPriority w:val="21"/>
    <w:qFormat/>
    <w:rsid w:val="00224A37"/>
    <w:rPr>
      <w:i/>
      <w:iCs/>
      <w:color w:val="2F5496" w:themeColor="accent1" w:themeShade="BF"/>
    </w:rPr>
  </w:style>
  <w:style w:type="paragraph" w:styleId="IntensivesZitat">
    <w:name w:val="Intense Quote"/>
    <w:basedOn w:val="Standard"/>
    <w:next w:val="Standard"/>
    <w:link w:val="IntensivesZitatZchn"/>
    <w:uiPriority w:val="30"/>
    <w:qFormat/>
    <w:rsid w:val="00224A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24A37"/>
    <w:rPr>
      <w:i/>
      <w:iCs/>
      <w:color w:val="2F5496" w:themeColor="accent1" w:themeShade="BF"/>
    </w:rPr>
  </w:style>
  <w:style w:type="character" w:styleId="IntensiverVerweis">
    <w:name w:val="Intense Reference"/>
    <w:basedOn w:val="Absatz-Standardschriftart"/>
    <w:uiPriority w:val="32"/>
    <w:qFormat/>
    <w:rsid w:val="00224A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319</Words>
  <Characters>2015</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2025-11-23T09:17:00Z</dcterms:created>
  <dcterms:modified xsi:type="dcterms:W3CDTF">2025-11-23T09:19:00Z</dcterms:modified>
</cp:coreProperties>
</file>